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OTWARCIE ROZPRAWY NA NOWO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Nazwa: ____________________________________________</w:t>
      </w:r>
    </w:p>
    <w:p>
      <w:r>
        <w:rPr>
          <w:b w:val="0"/>
          <w:sz w:val="22"/>
        </w:rPr>
        <w:t>Adres: ______________________________________________________________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Do Sądu Rejonowego w: _______________________________________________</w:t>
      </w:r>
    </w:p>
    <w:p/>
    <w:p>
      <w:r>
        <w:rPr>
          <w:b w:val="0"/>
          <w:sz w:val="22"/>
        </w:rPr>
        <w:t>Sygnatura akt: ________________________________________________________</w:t>
      </w:r>
    </w:p>
    <w:p/>
    <w:p>
      <w:r>
        <w:rPr>
          <w:b w:val="0"/>
          <w:sz w:val="22"/>
        </w:rPr>
        <w:t>Wnioskodawca wnosi o otwarcie rozprawy na nowo w sprawie o sygnaturze akt podanej powyżej.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Wnoszę o ponowne rozpatrzenie sprawy z uwagi na istotne naruszenia prawa procesowego i materialnego, które miały wpływ na wynik dotychczasowego postępowania. W szczególności wskazuję, że: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>
      <w:r>
        <w:rPr>
          <w:b w:val="0"/>
          <w:sz w:val="22"/>
        </w:rPr>
        <w:t>Wskazane powyżej okoliczności stanowią podstawę do wznowienia postępowania i umożliwiają osiągnięcie sprawiedliwego rozstrzygnięcia.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403 i następne Kodeksu postępowania cywilnego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wyroku / postanowienia podlegającego wznowieniu</w:t>
      </w:r>
    </w:p>
    <w:p>
      <w:r>
        <w:rPr>
          <w:b w:val="0"/>
          <w:sz w:val="22"/>
        </w:rPr>
        <w:t>2. Dowody potwierdzające wskazane okoliczności</w:t>
      </w:r>
    </w:p>
    <w:p>
      <w:r>
        <w:rPr>
          <w:b w:val="0"/>
          <w:sz w:val="22"/>
        </w:rPr>
        <w:t>3. _______________________________</w:t>
      </w:r>
    </w:p>
    <w:p/>
    <w:p>
      <w:r>
        <w:rPr>
          <w:b w:val="0"/>
          <w:sz w:val="22"/>
        </w:rPr>
        <w:t>Miejscowość: _____________________________</w:t>
      </w:r>
    </w:p>
    <w:p>
      <w:r>
        <w:rPr>
          <w:b w:val="0"/>
          <w:sz w:val="22"/>
        </w:rPr>
        <w:t>Data: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https://wniosek-specjalista.com/wniosek-o-otwarcie-rozprawy-na-nowo-wzor/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otwarcie-rozprawy-na-nowo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